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6B0A9" w14:textId="615119AD" w:rsidR="00F91E4D" w:rsidRDefault="00055D85" w:rsidP="00BF46EB">
      <w:pPr>
        <w:pStyle w:val="Heading1"/>
        <w:spacing w:before="0"/>
        <w:ind w:left="720"/>
        <w:jc w:val="both"/>
        <w:rPr>
          <w:noProof/>
          <w:lang w:eastAsia="en-GB"/>
        </w:rPr>
      </w:pPr>
      <w:r>
        <w:rPr>
          <w:b w:val="0"/>
          <w:noProof/>
          <w:sz w:val="28"/>
          <w:lang w:val="en-US"/>
        </w:rPr>
        <w:drawing>
          <wp:anchor distT="0" distB="0" distL="114300" distR="114300" simplePos="0" relativeHeight="251662336" behindDoc="1" locked="0" layoutInCell="1" allowOverlap="1" wp14:anchorId="211EA661" wp14:editId="27F5966A">
            <wp:simplePos x="0" y="0"/>
            <wp:positionH relativeFrom="column">
              <wp:posOffset>1130300</wp:posOffset>
            </wp:positionH>
            <wp:positionV relativeFrom="paragraph">
              <wp:posOffset>-13335</wp:posOffset>
            </wp:positionV>
            <wp:extent cx="800735" cy="808355"/>
            <wp:effectExtent l="0" t="0" r="12065" b="4445"/>
            <wp:wrapTight wrapText="bothSides">
              <wp:wrapPolygon edited="0">
                <wp:start x="6167" y="0"/>
                <wp:lineTo x="0" y="3394"/>
                <wp:lineTo x="0" y="18325"/>
                <wp:lineTo x="6167" y="21040"/>
                <wp:lineTo x="15074" y="21040"/>
                <wp:lineTo x="21240" y="17647"/>
                <wp:lineTo x="21240" y="2715"/>
                <wp:lineTo x="15074" y="0"/>
                <wp:lineTo x="616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assa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3478387D" wp14:editId="7F52FEC0">
            <wp:simplePos x="0" y="0"/>
            <wp:positionH relativeFrom="column">
              <wp:posOffset>-19685</wp:posOffset>
            </wp:positionH>
            <wp:positionV relativeFrom="paragraph">
              <wp:posOffset>-30480</wp:posOffset>
            </wp:positionV>
            <wp:extent cx="1143635" cy="835660"/>
            <wp:effectExtent l="0" t="0" r="0" b="2540"/>
            <wp:wrapSquare wrapText="bothSides"/>
            <wp:docPr id="6" name="Picture 6" descr="C:\Users\Alastai\Google Drive AN\Mz Operations\Administration\Letterheads and logos\Logos\WCS\New WCS logo\WCS MZ specific\WCS-MZ W wild-do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astai\Google Drive AN\Mz Operations\Administration\Letterheads and logos\Logos\WCS\New WCS logo\WCS MZ specific\WCS-MZ W wild-dog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FF7">
        <w:rPr>
          <w:noProof/>
          <w:lang w:eastAsia="en-GB"/>
        </w:rPr>
        <w:t>N</w:t>
      </w:r>
      <w:r w:rsidR="00BE75B8">
        <w:rPr>
          <w:noProof/>
          <w:lang w:eastAsia="en-GB"/>
        </w:rPr>
        <w:t>iassa National Reserve</w:t>
      </w:r>
    </w:p>
    <w:p w14:paraId="7FEB146B" w14:textId="77777777" w:rsidR="00625571" w:rsidRDefault="00562534" w:rsidP="00625571">
      <w:pPr>
        <w:pStyle w:val="Heading1"/>
        <w:spacing w:before="0"/>
        <w:ind w:left="720"/>
        <w:jc w:val="both"/>
        <w:rPr>
          <w:noProof/>
          <w:lang w:eastAsia="en-GB"/>
        </w:rPr>
      </w:pPr>
      <w:r>
        <w:rPr>
          <w:noProof/>
          <w:lang w:eastAsia="en-GB"/>
        </w:rPr>
        <w:t>Law Enforcement</w:t>
      </w:r>
      <w:r w:rsidR="00476F4B">
        <w:rPr>
          <w:noProof/>
          <w:lang w:eastAsia="en-GB"/>
        </w:rPr>
        <w:t xml:space="preserve"> </w:t>
      </w:r>
      <w:r w:rsidR="0091062C">
        <w:rPr>
          <w:noProof/>
          <w:lang w:eastAsia="en-GB"/>
        </w:rPr>
        <w:t>Advisor</w:t>
      </w:r>
      <w:r w:rsidR="00646300">
        <w:rPr>
          <w:noProof/>
          <w:lang w:eastAsia="en-GB"/>
        </w:rPr>
        <w:t xml:space="preserve"> – Job Advert</w:t>
      </w:r>
    </w:p>
    <w:p w14:paraId="57C7669A" w14:textId="59896AAE" w:rsidR="000E3D82" w:rsidRPr="00D700EB" w:rsidRDefault="00625571" w:rsidP="00D700EB">
      <w:pPr>
        <w:pStyle w:val="Heading1"/>
        <w:spacing w:before="0"/>
        <w:ind w:left="720"/>
        <w:jc w:val="both"/>
        <w:rPr>
          <w:noProof/>
          <w:lang w:eastAsia="en-GB"/>
        </w:rPr>
      </w:pPr>
      <w:r>
        <w:rPr>
          <w:noProof/>
          <w:lang w:eastAsia="en-GB"/>
        </w:rPr>
        <w:t>Wildlife Conservation Society (WCS)</w:t>
      </w:r>
    </w:p>
    <w:p w14:paraId="33B7396E" w14:textId="132E5496" w:rsidR="00BE416E" w:rsidRPr="00753FDC" w:rsidRDefault="00646300" w:rsidP="00BF46EB">
      <w:pPr>
        <w:spacing w:before="120"/>
        <w:jc w:val="both"/>
        <w:rPr>
          <w:sz w:val="23"/>
          <w:szCs w:val="23"/>
        </w:rPr>
      </w:pPr>
      <w:r w:rsidRPr="00753FDC">
        <w:rPr>
          <w:b/>
          <w:i/>
          <w:sz w:val="23"/>
          <w:szCs w:val="23"/>
        </w:rPr>
        <w:t xml:space="preserve">WCS is seeking applicants for the position of Law Enforcement </w:t>
      </w:r>
      <w:r w:rsidR="00F91E4D" w:rsidRPr="00753FDC">
        <w:rPr>
          <w:b/>
          <w:i/>
          <w:sz w:val="23"/>
          <w:szCs w:val="23"/>
        </w:rPr>
        <w:t>Advisor</w:t>
      </w:r>
      <w:r w:rsidRPr="00753FDC">
        <w:rPr>
          <w:b/>
          <w:i/>
          <w:sz w:val="23"/>
          <w:szCs w:val="23"/>
        </w:rPr>
        <w:t xml:space="preserve"> for Niassa National Reserve in Mozambique.</w:t>
      </w:r>
      <w:r w:rsidRPr="00753FDC">
        <w:rPr>
          <w:sz w:val="23"/>
          <w:szCs w:val="23"/>
        </w:rPr>
        <w:t xml:space="preserve"> </w:t>
      </w:r>
      <w:r w:rsidR="001F3FF7" w:rsidRPr="00753FDC">
        <w:rPr>
          <w:sz w:val="23"/>
          <w:szCs w:val="23"/>
        </w:rPr>
        <w:t>This position</w:t>
      </w:r>
      <w:r w:rsidR="00562534" w:rsidRPr="00753FDC">
        <w:rPr>
          <w:sz w:val="23"/>
          <w:szCs w:val="23"/>
        </w:rPr>
        <w:t xml:space="preserve"> </w:t>
      </w:r>
      <w:r w:rsidRPr="00753FDC">
        <w:rPr>
          <w:sz w:val="23"/>
          <w:szCs w:val="23"/>
        </w:rPr>
        <w:t xml:space="preserve">is responsible for </w:t>
      </w:r>
      <w:r w:rsidR="00F91E4D" w:rsidRPr="00753FDC">
        <w:rPr>
          <w:sz w:val="23"/>
          <w:szCs w:val="23"/>
        </w:rPr>
        <w:t>advising on</w:t>
      </w:r>
      <w:r w:rsidR="00E01EAF" w:rsidRPr="00753FDC">
        <w:rPr>
          <w:sz w:val="23"/>
          <w:szCs w:val="23"/>
        </w:rPr>
        <w:t xml:space="preserve"> and supporting</w:t>
      </w:r>
      <w:r w:rsidR="00F91E4D" w:rsidRPr="00753FDC">
        <w:rPr>
          <w:sz w:val="23"/>
          <w:szCs w:val="23"/>
        </w:rPr>
        <w:t xml:space="preserve"> all law enforcement (LE) activities and operations </w:t>
      </w:r>
      <w:r w:rsidR="00562534" w:rsidRPr="00753FDC">
        <w:rPr>
          <w:sz w:val="23"/>
          <w:szCs w:val="23"/>
        </w:rPr>
        <w:t>in</w:t>
      </w:r>
      <w:r w:rsidR="00814FC2" w:rsidRPr="00753FDC">
        <w:rPr>
          <w:sz w:val="23"/>
          <w:szCs w:val="23"/>
        </w:rPr>
        <w:t xml:space="preserve"> Niassa National Reserve</w:t>
      </w:r>
      <w:r w:rsidR="00454920" w:rsidRPr="00753FDC">
        <w:rPr>
          <w:sz w:val="23"/>
          <w:szCs w:val="23"/>
        </w:rPr>
        <w:t xml:space="preserve"> (NNR)</w:t>
      </w:r>
      <w:r w:rsidRPr="00753FDC">
        <w:rPr>
          <w:sz w:val="23"/>
          <w:szCs w:val="23"/>
        </w:rPr>
        <w:t xml:space="preserve"> – which is managed under a partnership agreement between WCS and Mozambique’s Protected Area Authority (ANAC).</w:t>
      </w:r>
      <w:r w:rsidR="0031378A" w:rsidRPr="00753FDC">
        <w:rPr>
          <w:sz w:val="23"/>
          <w:szCs w:val="23"/>
        </w:rPr>
        <w:t xml:space="preserve"> This position provides direct support to the </w:t>
      </w:r>
      <w:r w:rsidR="00D700EB" w:rsidRPr="00753FDC">
        <w:rPr>
          <w:sz w:val="23"/>
          <w:szCs w:val="23"/>
        </w:rPr>
        <w:t>NNR LE Manager (ANAC) and reports to the NNR Field Operations Manager (WCS).</w:t>
      </w:r>
      <w:r w:rsidRPr="00753FDC">
        <w:rPr>
          <w:sz w:val="23"/>
          <w:szCs w:val="23"/>
        </w:rPr>
        <w:t xml:space="preserve"> The principle </w:t>
      </w:r>
      <w:r w:rsidR="00E01EAF" w:rsidRPr="00753FDC">
        <w:rPr>
          <w:sz w:val="23"/>
          <w:szCs w:val="23"/>
        </w:rPr>
        <w:t>areas of support are</w:t>
      </w:r>
      <w:r w:rsidRPr="00753FDC">
        <w:rPr>
          <w:sz w:val="23"/>
          <w:szCs w:val="23"/>
        </w:rPr>
        <w:t xml:space="preserve">: 1) </w:t>
      </w:r>
      <w:r w:rsidR="00FB7AF1" w:rsidRPr="00753FDC">
        <w:rPr>
          <w:sz w:val="23"/>
          <w:szCs w:val="23"/>
        </w:rPr>
        <w:t>strengthen</w:t>
      </w:r>
      <w:r w:rsidR="00E01EAF" w:rsidRPr="00753FDC">
        <w:rPr>
          <w:sz w:val="23"/>
          <w:szCs w:val="23"/>
        </w:rPr>
        <w:t>ing</w:t>
      </w:r>
      <w:r w:rsidR="00FB7AF1" w:rsidRPr="00753FDC">
        <w:rPr>
          <w:sz w:val="23"/>
          <w:szCs w:val="23"/>
        </w:rPr>
        <w:t xml:space="preserve"> </w:t>
      </w:r>
      <w:r w:rsidRPr="00753FDC">
        <w:rPr>
          <w:sz w:val="23"/>
          <w:szCs w:val="23"/>
        </w:rPr>
        <w:t>LE</w:t>
      </w:r>
      <w:r w:rsidR="00E01EAF" w:rsidRPr="00753FDC">
        <w:rPr>
          <w:sz w:val="23"/>
          <w:szCs w:val="23"/>
        </w:rPr>
        <w:t xml:space="preserve"> operations, </w:t>
      </w:r>
      <w:r w:rsidRPr="00753FDC">
        <w:rPr>
          <w:sz w:val="23"/>
          <w:szCs w:val="23"/>
        </w:rPr>
        <w:t>2) maintain</w:t>
      </w:r>
      <w:r w:rsidR="00E01EAF" w:rsidRPr="00753FDC">
        <w:rPr>
          <w:sz w:val="23"/>
          <w:szCs w:val="23"/>
        </w:rPr>
        <w:t>ing</w:t>
      </w:r>
      <w:r w:rsidR="00B204D5" w:rsidRPr="00753FDC">
        <w:rPr>
          <w:sz w:val="23"/>
          <w:szCs w:val="23"/>
        </w:rPr>
        <w:t xml:space="preserve"> motivation, standards, and </w:t>
      </w:r>
      <w:r w:rsidRPr="00753FDC">
        <w:rPr>
          <w:sz w:val="23"/>
          <w:szCs w:val="23"/>
        </w:rPr>
        <w:t xml:space="preserve">discipline in the LE team, 3) </w:t>
      </w:r>
      <w:r w:rsidR="00945FC5" w:rsidRPr="00753FDC">
        <w:rPr>
          <w:sz w:val="23"/>
          <w:szCs w:val="23"/>
        </w:rPr>
        <w:t>develop</w:t>
      </w:r>
      <w:r w:rsidR="00E01EAF" w:rsidRPr="00753FDC">
        <w:rPr>
          <w:sz w:val="23"/>
          <w:szCs w:val="23"/>
        </w:rPr>
        <w:t>ing</w:t>
      </w:r>
      <w:r w:rsidR="00D700EB" w:rsidRPr="00753FDC">
        <w:rPr>
          <w:sz w:val="23"/>
          <w:szCs w:val="23"/>
        </w:rPr>
        <w:t xml:space="preserve"> information gathering and </w:t>
      </w:r>
      <w:r w:rsidR="00945FC5" w:rsidRPr="00753FDC">
        <w:rPr>
          <w:sz w:val="23"/>
          <w:szCs w:val="23"/>
        </w:rPr>
        <w:t xml:space="preserve">analytical capacity that leads </w:t>
      </w:r>
      <w:r w:rsidR="00D622A9" w:rsidRPr="00753FDC">
        <w:rPr>
          <w:sz w:val="23"/>
          <w:szCs w:val="23"/>
        </w:rPr>
        <w:t>to action</w:t>
      </w:r>
      <w:r w:rsidRPr="00753FDC">
        <w:rPr>
          <w:sz w:val="23"/>
          <w:szCs w:val="23"/>
        </w:rPr>
        <w:t>, 4) build</w:t>
      </w:r>
      <w:r w:rsidR="00E01EAF" w:rsidRPr="00753FDC">
        <w:rPr>
          <w:sz w:val="23"/>
          <w:szCs w:val="23"/>
        </w:rPr>
        <w:t>ing</w:t>
      </w:r>
      <w:r w:rsidRPr="00753FDC">
        <w:rPr>
          <w:sz w:val="23"/>
          <w:szCs w:val="23"/>
        </w:rPr>
        <w:t xml:space="preserve"> </w:t>
      </w:r>
      <w:r w:rsidR="00D622A9" w:rsidRPr="00753FDC">
        <w:rPr>
          <w:sz w:val="23"/>
          <w:szCs w:val="23"/>
        </w:rPr>
        <w:t>the skills and competence of all LE staff, particul</w:t>
      </w:r>
      <w:r w:rsidR="00D700EB" w:rsidRPr="00753FDC">
        <w:rPr>
          <w:sz w:val="23"/>
          <w:szCs w:val="23"/>
        </w:rPr>
        <w:t>arly section managers and patrol leaders</w:t>
      </w:r>
      <w:r w:rsidRPr="00753FDC">
        <w:rPr>
          <w:sz w:val="23"/>
          <w:szCs w:val="23"/>
        </w:rPr>
        <w:t xml:space="preserve">, 5) </w:t>
      </w:r>
      <w:r w:rsidR="00D700EB" w:rsidRPr="00753FDC">
        <w:rPr>
          <w:sz w:val="23"/>
          <w:szCs w:val="23"/>
        </w:rPr>
        <w:t>supporting the LE Manager in</w:t>
      </w:r>
      <w:r w:rsidR="009F1027" w:rsidRPr="00753FDC">
        <w:rPr>
          <w:sz w:val="23"/>
          <w:szCs w:val="23"/>
        </w:rPr>
        <w:t xml:space="preserve"> coordinat</w:t>
      </w:r>
      <w:r w:rsidR="00D700EB" w:rsidRPr="00753FDC">
        <w:rPr>
          <w:sz w:val="23"/>
          <w:szCs w:val="23"/>
        </w:rPr>
        <w:t>ion and communication</w:t>
      </w:r>
      <w:r w:rsidR="009F1027" w:rsidRPr="00753FDC">
        <w:rPr>
          <w:sz w:val="23"/>
          <w:szCs w:val="23"/>
        </w:rPr>
        <w:t xml:space="preserve"> </w:t>
      </w:r>
      <w:r w:rsidRPr="00753FDC">
        <w:rPr>
          <w:sz w:val="23"/>
          <w:szCs w:val="23"/>
        </w:rPr>
        <w:t xml:space="preserve">with the operators, </w:t>
      </w:r>
      <w:r w:rsidR="009F1027" w:rsidRPr="00753FDC">
        <w:rPr>
          <w:sz w:val="23"/>
          <w:szCs w:val="23"/>
        </w:rPr>
        <w:t>relevant local authorities</w:t>
      </w:r>
      <w:r w:rsidRPr="00753FDC">
        <w:rPr>
          <w:sz w:val="23"/>
          <w:szCs w:val="23"/>
        </w:rPr>
        <w:t>, police</w:t>
      </w:r>
      <w:r w:rsidR="009F1027" w:rsidRPr="00753FDC">
        <w:rPr>
          <w:sz w:val="23"/>
          <w:szCs w:val="23"/>
        </w:rPr>
        <w:t xml:space="preserve"> and communities</w:t>
      </w:r>
      <w:r w:rsidRPr="00753FDC">
        <w:rPr>
          <w:sz w:val="23"/>
          <w:szCs w:val="23"/>
        </w:rPr>
        <w:t>,</w:t>
      </w:r>
      <w:r w:rsidR="00767999" w:rsidRPr="00753FDC">
        <w:rPr>
          <w:sz w:val="23"/>
          <w:szCs w:val="23"/>
        </w:rPr>
        <w:t xml:space="preserve"> </w:t>
      </w:r>
      <w:r w:rsidR="00FB5525" w:rsidRPr="00753FDC">
        <w:rPr>
          <w:sz w:val="23"/>
          <w:szCs w:val="23"/>
        </w:rPr>
        <w:t xml:space="preserve">6) </w:t>
      </w:r>
      <w:r w:rsidR="007A04EA" w:rsidRPr="00753FDC">
        <w:rPr>
          <w:sz w:val="23"/>
          <w:szCs w:val="23"/>
        </w:rPr>
        <w:t>supervis</w:t>
      </w:r>
      <w:r w:rsidR="00E01EAF" w:rsidRPr="00753FDC">
        <w:rPr>
          <w:sz w:val="23"/>
          <w:szCs w:val="23"/>
        </w:rPr>
        <w:t>ing</w:t>
      </w:r>
      <w:r w:rsidR="009F1027" w:rsidRPr="00753FDC">
        <w:rPr>
          <w:sz w:val="23"/>
          <w:szCs w:val="23"/>
        </w:rPr>
        <w:t xml:space="preserve"> all vehicles, equipment and infrastructure assigned to the NNR </w:t>
      </w:r>
      <w:r w:rsidR="00FB5525" w:rsidRPr="00753FDC">
        <w:rPr>
          <w:sz w:val="23"/>
          <w:szCs w:val="23"/>
        </w:rPr>
        <w:t>LE department, 7) strengthen</w:t>
      </w:r>
      <w:r w:rsidR="00D700EB" w:rsidRPr="00753FDC">
        <w:rPr>
          <w:sz w:val="23"/>
          <w:szCs w:val="23"/>
        </w:rPr>
        <w:t xml:space="preserve">ing </w:t>
      </w:r>
      <w:r w:rsidR="001201AB" w:rsidRPr="00753FDC">
        <w:rPr>
          <w:sz w:val="23"/>
          <w:szCs w:val="23"/>
        </w:rPr>
        <w:t xml:space="preserve">all relevant policies and procedures, </w:t>
      </w:r>
      <w:r w:rsidR="00FB5525" w:rsidRPr="00753FDC">
        <w:rPr>
          <w:sz w:val="23"/>
          <w:szCs w:val="23"/>
        </w:rPr>
        <w:t xml:space="preserve">8) </w:t>
      </w:r>
      <w:r w:rsidR="00D700EB" w:rsidRPr="00753FDC">
        <w:rPr>
          <w:sz w:val="23"/>
          <w:szCs w:val="23"/>
        </w:rPr>
        <w:t xml:space="preserve">jointly developing </w:t>
      </w:r>
      <w:r w:rsidR="008A1C1F" w:rsidRPr="00753FDC">
        <w:rPr>
          <w:sz w:val="23"/>
          <w:szCs w:val="23"/>
        </w:rPr>
        <w:t>annual operations plan</w:t>
      </w:r>
      <w:r w:rsidR="00FB5525" w:rsidRPr="00753FDC">
        <w:rPr>
          <w:sz w:val="23"/>
          <w:szCs w:val="23"/>
        </w:rPr>
        <w:t>s</w:t>
      </w:r>
      <w:r w:rsidR="0065344B" w:rsidRPr="00753FDC">
        <w:rPr>
          <w:sz w:val="23"/>
          <w:szCs w:val="23"/>
        </w:rPr>
        <w:t xml:space="preserve">, </w:t>
      </w:r>
      <w:r w:rsidR="008A1C1F" w:rsidRPr="00753FDC">
        <w:rPr>
          <w:sz w:val="23"/>
          <w:szCs w:val="23"/>
        </w:rPr>
        <w:t>budget</w:t>
      </w:r>
      <w:r w:rsidR="00FB5525" w:rsidRPr="00753FDC">
        <w:rPr>
          <w:sz w:val="23"/>
          <w:szCs w:val="23"/>
        </w:rPr>
        <w:t xml:space="preserve">s and </w:t>
      </w:r>
      <w:r w:rsidR="00D700EB" w:rsidRPr="00753FDC">
        <w:rPr>
          <w:sz w:val="23"/>
          <w:szCs w:val="23"/>
        </w:rPr>
        <w:t>reports</w:t>
      </w:r>
      <w:r w:rsidR="00FB5525" w:rsidRPr="00753FDC">
        <w:rPr>
          <w:sz w:val="23"/>
          <w:szCs w:val="23"/>
        </w:rPr>
        <w:t>, and 9)</w:t>
      </w:r>
      <w:r w:rsidR="008A1C1F" w:rsidRPr="00753FDC">
        <w:rPr>
          <w:sz w:val="23"/>
          <w:szCs w:val="23"/>
        </w:rPr>
        <w:t xml:space="preserve"> </w:t>
      </w:r>
      <w:r w:rsidR="008F0DFE" w:rsidRPr="00753FDC">
        <w:rPr>
          <w:sz w:val="23"/>
          <w:szCs w:val="23"/>
        </w:rPr>
        <w:t>d</w:t>
      </w:r>
      <w:r w:rsidR="00945FC5" w:rsidRPr="00753FDC">
        <w:rPr>
          <w:sz w:val="23"/>
          <w:szCs w:val="23"/>
        </w:rPr>
        <w:t>evelop</w:t>
      </w:r>
      <w:r w:rsidR="00E01EAF" w:rsidRPr="00753FDC">
        <w:rPr>
          <w:sz w:val="23"/>
          <w:szCs w:val="23"/>
        </w:rPr>
        <w:t>ing</w:t>
      </w:r>
      <w:r w:rsidR="00945FC5" w:rsidRPr="00753FDC">
        <w:rPr>
          <w:sz w:val="23"/>
          <w:szCs w:val="23"/>
        </w:rPr>
        <w:t xml:space="preserve"> and support</w:t>
      </w:r>
      <w:r w:rsidR="00E01EAF" w:rsidRPr="00753FDC">
        <w:rPr>
          <w:sz w:val="23"/>
          <w:szCs w:val="23"/>
        </w:rPr>
        <w:t>ing</w:t>
      </w:r>
      <w:r w:rsidR="00945FC5" w:rsidRPr="00753FDC">
        <w:rPr>
          <w:sz w:val="23"/>
          <w:szCs w:val="23"/>
        </w:rPr>
        <w:t xml:space="preserve"> the implementation of</w:t>
      </w:r>
      <w:r w:rsidR="00E01EAF" w:rsidRPr="00753FDC">
        <w:rPr>
          <w:sz w:val="23"/>
          <w:szCs w:val="23"/>
        </w:rPr>
        <w:t xml:space="preserve"> a</w:t>
      </w:r>
      <w:r w:rsidR="00945FC5" w:rsidRPr="00753FDC">
        <w:rPr>
          <w:sz w:val="23"/>
          <w:szCs w:val="23"/>
        </w:rPr>
        <w:t xml:space="preserve"> </w:t>
      </w:r>
      <w:r w:rsidR="00FB5525" w:rsidRPr="00753FDC">
        <w:rPr>
          <w:sz w:val="23"/>
          <w:szCs w:val="23"/>
        </w:rPr>
        <w:t>performance manage</w:t>
      </w:r>
      <w:r w:rsidR="004C3BB4" w:rsidRPr="00753FDC">
        <w:rPr>
          <w:sz w:val="23"/>
          <w:szCs w:val="23"/>
        </w:rPr>
        <w:t>ment</w:t>
      </w:r>
      <w:r w:rsidR="00945FC5" w:rsidRPr="00753FDC">
        <w:rPr>
          <w:sz w:val="23"/>
          <w:szCs w:val="23"/>
        </w:rPr>
        <w:t xml:space="preserve"> system</w:t>
      </w:r>
      <w:r w:rsidR="00D700EB" w:rsidRPr="00753FDC">
        <w:rPr>
          <w:sz w:val="23"/>
          <w:szCs w:val="23"/>
        </w:rPr>
        <w:t xml:space="preserve"> for all LE staff</w:t>
      </w:r>
      <w:r w:rsidR="00FB5525" w:rsidRPr="00753FDC">
        <w:rPr>
          <w:sz w:val="23"/>
          <w:szCs w:val="23"/>
        </w:rPr>
        <w:t>.</w:t>
      </w:r>
    </w:p>
    <w:p w14:paraId="17230BDA" w14:textId="084A8F97" w:rsidR="00FB5525" w:rsidRPr="00753FDC" w:rsidRDefault="00D700EB" w:rsidP="00BF46EB">
      <w:pPr>
        <w:spacing w:before="120"/>
        <w:jc w:val="both"/>
        <w:rPr>
          <w:sz w:val="23"/>
          <w:szCs w:val="23"/>
        </w:rPr>
      </w:pPr>
      <w:r w:rsidRPr="00753FDC">
        <w:rPr>
          <w:sz w:val="23"/>
          <w:szCs w:val="23"/>
        </w:rPr>
        <w:t>We are looking for</w:t>
      </w:r>
      <w:r w:rsidR="00FB5525" w:rsidRPr="00753FDC">
        <w:rPr>
          <w:sz w:val="23"/>
          <w:szCs w:val="23"/>
        </w:rPr>
        <w:t xml:space="preserve"> a</w:t>
      </w:r>
      <w:r w:rsidR="00C14282" w:rsidRPr="00753FDC">
        <w:rPr>
          <w:sz w:val="23"/>
          <w:szCs w:val="23"/>
        </w:rPr>
        <w:t xml:space="preserve"> proven</w:t>
      </w:r>
      <w:r w:rsidR="00FB5525" w:rsidRPr="00753FDC">
        <w:rPr>
          <w:sz w:val="23"/>
          <w:szCs w:val="23"/>
        </w:rPr>
        <w:t xml:space="preserve"> field team leader </w:t>
      </w:r>
      <w:r w:rsidR="000800D2" w:rsidRPr="00753FDC">
        <w:rPr>
          <w:sz w:val="23"/>
          <w:szCs w:val="23"/>
        </w:rPr>
        <w:t xml:space="preserve">with the capacity to strengthen law enforcement operations in one of Africa’s most </w:t>
      </w:r>
      <w:r w:rsidRPr="00753FDC">
        <w:rPr>
          <w:sz w:val="23"/>
          <w:szCs w:val="23"/>
        </w:rPr>
        <w:t>important</w:t>
      </w:r>
      <w:r w:rsidR="000800D2" w:rsidRPr="00753FDC">
        <w:rPr>
          <w:sz w:val="23"/>
          <w:szCs w:val="23"/>
        </w:rPr>
        <w:t xml:space="preserve"> protected areas</w:t>
      </w:r>
      <w:r w:rsidRPr="00753FDC">
        <w:rPr>
          <w:sz w:val="23"/>
          <w:szCs w:val="23"/>
        </w:rPr>
        <w:t xml:space="preserve"> where elephant poaching and illegal mining are critical threats</w:t>
      </w:r>
      <w:r w:rsidR="000800D2" w:rsidRPr="00753FDC">
        <w:rPr>
          <w:sz w:val="23"/>
          <w:szCs w:val="23"/>
        </w:rPr>
        <w:t xml:space="preserve">. This </w:t>
      </w:r>
      <w:r w:rsidR="00C14282" w:rsidRPr="00753FDC">
        <w:rPr>
          <w:sz w:val="23"/>
          <w:szCs w:val="23"/>
        </w:rPr>
        <w:t>includ</w:t>
      </w:r>
      <w:r w:rsidR="000800D2" w:rsidRPr="00753FDC">
        <w:rPr>
          <w:sz w:val="23"/>
          <w:szCs w:val="23"/>
        </w:rPr>
        <w:t xml:space="preserve">es the ability to lead a diverse team of 100+ staff in a challenging and remote </w:t>
      </w:r>
      <w:r w:rsidR="004C3BB4" w:rsidRPr="00753FDC">
        <w:rPr>
          <w:sz w:val="23"/>
          <w:szCs w:val="23"/>
        </w:rPr>
        <w:t>conservation area</w:t>
      </w:r>
      <w:r w:rsidR="000800D2" w:rsidRPr="00753FDC">
        <w:rPr>
          <w:sz w:val="23"/>
          <w:szCs w:val="23"/>
        </w:rPr>
        <w:t xml:space="preserve">. The position </w:t>
      </w:r>
      <w:r w:rsidR="004C3BB4" w:rsidRPr="00753FDC">
        <w:rPr>
          <w:sz w:val="23"/>
          <w:szCs w:val="23"/>
        </w:rPr>
        <w:t>has</w:t>
      </w:r>
      <w:r w:rsidR="000800D2" w:rsidRPr="00753FDC">
        <w:rPr>
          <w:sz w:val="23"/>
          <w:szCs w:val="23"/>
        </w:rPr>
        <w:t xml:space="preserve"> the support of a leading international conservat</w:t>
      </w:r>
      <w:r w:rsidR="005D3E7E" w:rsidRPr="00753FDC">
        <w:rPr>
          <w:sz w:val="23"/>
          <w:szCs w:val="23"/>
        </w:rPr>
        <w:t>ion NGO with a</w:t>
      </w:r>
      <w:r w:rsidR="000800D2" w:rsidRPr="00753FDC">
        <w:rPr>
          <w:sz w:val="23"/>
          <w:szCs w:val="23"/>
        </w:rPr>
        <w:t xml:space="preserve"> strong partnership with the Government of Mozambique, and sound collaboration with committed private operators. </w:t>
      </w:r>
    </w:p>
    <w:p w14:paraId="25268218" w14:textId="77777777" w:rsidR="00C67FE8" w:rsidRPr="00753FDC" w:rsidRDefault="00C67FE8" w:rsidP="00C67FE8">
      <w:pPr>
        <w:pStyle w:val="ListParagraph"/>
        <w:numPr>
          <w:ilvl w:val="0"/>
          <w:numId w:val="26"/>
        </w:numPr>
        <w:ind w:left="426" w:hanging="426"/>
        <w:rPr>
          <w:sz w:val="23"/>
          <w:szCs w:val="23"/>
        </w:rPr>
      </w:pPr>
      <w:r w:rsidRPr="00753FDC">
        <w:rPr>
          <w:sz w:val="23"/>
          <w:szCs w:val="23"/>
        </w:rPr>
        <w:t xml:space="preserve">Ten-plus years of experience leading, managing, and/or advising on law enforcement operations, ideally in Protected Areas. </w:t>
      </w:r>
    </w:p>
    <w:p w14:paraId="51598D63" w14:textId="77777777" w:rsidR="00C67FE8" w:rsidRPr="00753FDC" w:rsidRDefault="00C67FE8" w:rsidP="00C67FE8">
      <w:pPr>
        <w:pStyle w:val="ListParagraph"/>
        <w:numPr>
          <w:ilvl w:val="0"/>
          <w:numId w:val="26"/>
        </w:numPr>
        <w:ind w:left="426" w:hanging="426"/>
        <w:rPr>
          <w:sz w:val="23"/>
          <w:szCs w:val="23"/>
        </w:rPr>
      </w:pPr>
      <w:r w:rsidRPr="00753FDC">
        <w:rPr>
          <w:sz w:val="23"/>
          <w:szCs w:val="23"/>
        </w:rPr>
        <w:t>Proven experience implementing intelligence-led law enforcement and managing a law enforcement monitoring system.</w:t>
      </w:r>
    </w:p>
    <w:p w14:paraId="7391F16B" w14:textId="77777777" w:rsidR="00C67FE8" w:rsidRPr="00753FDC" w:rsidRDefault="00C67FE8" w:rsidP="00C67FE8">
      <w:pPr>
        <w:pStyle w:val="ListParagraph"/>
        <w:numPr>
          <w:ilvl w:val="0"/>
          <w:numId w:val="26"/>
        </w:numPr>
        <w:ind w:left="426" w:hanging="426"/>
        <w:rPr>
          <w:sz w:val="23"/>
          <w:szCs w:val="23"/>
        </w:rPr>
      </w:pPr>
      <w:r w:rsidRPr="00753FDC">
        <w:rPr>
          <w:sz w:val="23"/>
          <w:szCs w:val="23"/>
        </w:rPr>
        <w:t xml:space="preserve">Strong leadership and team management experience, including ability to motivate, set objectives, and manage performance of a multidisciplinary team. </w:t>
      </w:r>
    </w:p>
    <w:p w14:paraId="40E789A3" w14:textId="77777777" w:rsidR="00C67FE8" w:rsidRPr="00753FDC" w:rsidRDefault="00C67FE8" w:rsidP="00C67FE8">
      <w:pPr>
        <w:pStyle w:val="ListParagraph"/>
        <w:numPr>
          <w:ilvl w:val="0"/>
          <w:numId w:val="26"/>
        </w:numPr>
        <w:ind w:left="426" w:hanging="426"/>
        <w:rPr>
          <w:sz w:val="23"/>
          <w:szCs w:val="23"/>
        </w:rPr>
      </w:pPr>
      <w:r w:rsidRPr="00753FDC">
        <w:rPr>
          <w:sz w:val="23"/>
          <w:szCs w:val="23"/>
        </w:rPr>
        <w:t>Demonstrated experience in successfully building: (i) the skills and knowledge of others and (ii) working partnerships and individual relationships with a national law enforcement body.</w:t>
      </w:r>
    </w:p>
    <w:p w14:paraId="0D97FE1F" w14:textId="77777777" w:rsidR="00C67FE8" w:rsidRPr="00753FDC" w:rsidRDefault="00C67FE8" w:rsidP="00C67FE8">
      <w:pPr>
        <w:pStyle w:val="ListParagraph"/>
        <w:numPr>
          <w:ilvl w:val="0"/>
          <w:numId w:val="26"/>
        </w:numPr>
        <w:ind w:left="426" w:hanging="426"/>
        <w:rPr>
          <w:sz w:val="23"/>
          <w:szCs w:val="23"/>
        </w:rPr>
      </w:pPr>
      <w:r w:rsidRPr="00753FDC">
        <w:rPr>
          <w:sz w:val="23"/>
          <w:szCs w:val="23"/>
        </w:rPr>
        <w:t>Skilled at building consensus with conservation partners and other stakeholders.</w:t>
      </w:r>
    </w:p>
    <w:p w14:paraId="1AFC9ED1" w14:textId="77777777" w:rsidR="00C67FE8" w:rsidRPr="00753FDC" w:rsidRDefault="00C67FE8" w:rsidP="00C67FE8">
      <w:pPr>
        <w:pStyle w:val="ListParagraph"/>
        <w:numPr>
          <w:ilvl w:val="0"/>
          <w:numId w:val="26"/>
        </w:numPr>
        <w:ind w:left="426" w:hanging="426"/>
        <w:rPr>
          <w:sz w:val="23"/>
          <w:szCs w:val="23"/>
        </w:rPr>
      </w:pPr>
      <w:r w:rsidRPr="00753FDC">
        <w:rPr>
          <w:sz w:val="23"/>
          <w:szCs w:val="23"/>
        </w:rPr>
        <w:t>Willingness to rapidly gain an understanding of the institutional and legal framework of conservation in Mozambique, as well as of relevant policy issues.</w:t>
      </w:r>
    </w:p>
    <w:p w14:paraId="68656A33" w14:textId="77777777" w:rsidR="00C67FE8" w:rsidRPr="00753FDC" w:rsidRDefault="00C67FE8" w:rsidP="00C67FE8">
      <w:pPr>
        <w:pStyle w:val="ListParagraph"/>
        <w:numPr>
          <w:ilvl w:val="0"/>
          <w:numId w:val="26"/>
        </w:numPr>
        <w:ind w:left="426" w:hanging="426"/>
        <w:rPr>
          <w:sz w:val="23"/>
          <w:szCs w:val="23"/>
        </w:rPr>
      </w:pPr>
      <w:r w:rsidRPr="00753FDC">
        <w:rPr>
          <w:sz w:val="23"/>
          <w:szCs w:val="23"/>
        </w:rPr>
        <w:t>Working proficiency in English required, and a working knowledge of Portuguese and/or Swahili is highly preferred.</w:t>
      </w:r>
    </w:p>
    <w:p w14:paraId="15A82229" w14:textId="77777777" w:rsidR="00C67FE8" w:rsidRPr="00753FDC" w:rsidRDefault="00C67FE8" w:rsidP="00C67FE8">
      <w:pPr>
        <w:pStyle w:val="ListParagraph"/>
        <w:numPr>
          <w:ilvl w:val="0"/>
          <w:numId w:val="26"/>
        </w:numPr>
        <w:ind w:left="426" w:hanging="426"/>
        <w:rPr>
          <w:sz w:val="23"/>
          <w:szCs w:val="23"/>
        </w:rPr>
      </w:pPr>
      <w:r w:rsidRPr="00753FDC">
        <w:rPr>
          <w:sz w:val="23"/>
          <w:szCs w:val="23"/>
        </w:rPr>
        <w:t>Strong communication skills.</w:t>
      </w:r>
    </w:p>
    <w:p w14:paraId="6E334D7E" w14:textId="77777777" w:rsidR="00C67FE8" w:rsidRPr="00753FDC" w:rsidRDefault="00C67FE8" w:rsidP="00C67FE8">
      <w:pPr>
        <w:pStyle w:val="ListParagraph"/>
        <w:numPr>
          <w:ilvl w:val="0"/>
          <w:numId w:val="26"/>
        </w:numPr>
        <w:ind w:left="426" w:hanging="426"/>
        <w:rPr>
          <w:sz w:val="23"/>
          <w:szCs w:val="23"/>
        </w:rPr>
      </w:pPr>
      <w:r w:rsidRPr="00753FDC">
        <w:rPr>
          <w:sz w:val="23"/>
          <w:szCs w:val="23"/>
        </w:rPr>
        <w:t>Ability to lead and mentor staff leading to professional growth, along with a commitment to working collegially with all staff, and professionally and diplomatically with all partner organisations – government and non-government.</w:t>
      </w:r>
    </w:p>
    <w:p w14:paraId="767943AF" w14:textId="2CA23D3B" w:rsidR="00C67FE8" w:rsidRPr="00753FDC" w:rsidRDefault="00C67FE8" w:rsidP="00C67FE8">
      <w:pPr>
        <w:pStyle w:val="ListParagraph"/>
        <w:numPr>
          <w:ilvl w:val="0"/>
          <w:numId w:val="26"/>
        </w:numPr>
        <w:ind w:left="426" w:hanging="426"/>
        <w:rPr>
          <w:rFonts w:eastAsia="Times New Roman" w:cstheme="minorHAnsi"/>
          <w:bCs/>
          <w:sz w:val="23"/>
          <w:szCs w:val="23"/>
          <w:lang w:eastAsia="en-IE"/>
        </w:rPr>
      </w:pPr>
      <w:r w:rsidRPr="00753FDC">
        <w:rPr>
          <w:sz w:val="23"/>
          <w:szCs w:val="23"/>
        </w:rPr>
        <w:t>Flexibility, optimism, good humour, passion for excellence, self-motivated to achieve a collective purpose.</w:t>
      </w:r>
    </w:p>
    <w:p w14:paraId="5AE4FE4F" w14:textId="228CFCC5" w:rsidR="005F348D" w:rsidRPr="00753FDC" w:rsidRDefault="00D700EB" w:rsidP="00D700EB">
      <w:pPr>
        <w:jc w:val="both"/>
        <w:rPr>
          <w:sz w:val="23"/>
          <w:szCs w:val="23"/>
        </w:rPr>
      </w:pPr>
      <w:r w:rsidRPr="00753FDC">
        <w:rPr>
          <w:sz w:val="23"/>
          <w:szCs w:val="23"/>
        </w:rPr>
        <w:t xml:space="preserve">This position comes with an international benefits package that includes a hardship allowance and four home flights p.a. </w:t>
      </w:r>
      <w:r w:rsidR="005F348D" w:rsidRPr="00753FDC">
        <w:rPr>
          <w:sz w:val="23"/>
          <w:szCs w:val="23"/>
        </w:rPr>
        <w:t>Interested candidates who meet the above qualifications, should apply</w:t>
      </w:r>
      <w:r w:rsidR="00704315">
        <w:rPr>
          <w:sz w:val="23"/>
          <w:szCs w:val="23"/>
        </w:rPr>
        <w:t xml:space="preserve"> before </w:t>
      </w:r>
      <w:r w:rsidR="00082CDE">
        <w:rPr>
          <w:sz w:val="23"/>
          <w:szCs w:val="23"/>
        </w:rPr>
        <w:t>15 March</w:t>
      </w:r>
      <w:bookmarkStart w:id="0" w:name="_GoBack"/>
      <w:bookmarkEnd w:id="0"/>
      <w:r w:rsidR="00704315">
        <w:rPr>
          <w:sz w:val="23"/>
          <w:szCs w:val="23"/>
        </w:rPr>
        <w:t xml:space="preserve"> 2017</w:t>
      </w:r>
      <w:r w:rsidR="005F348D" w:rsidRPr="00753FDC">
        <w:rPr>
          <w:sz w:val="23"/>
          <w:szCs w:val="23"/>
        </w:rPr>
        <w:t xml:space="preserve"> by sending an application letter and CV together with the names and contact information of three referees to </w:t>
      </w:r>
      <w:hyperlink r:id="rId10" w:history="1">
        <w:r w:rsidR="005F348D" w:rsidRPr="00753FDC">
          <w:rPr>
            <w:rStyle w:val="Hyperlink"/>
            <w:sz w:val="23"/>
            <w:szCs w:val="23"/>
          </w:rPr>
          <w:t>wcsmozambique@wcs.org</w:t>
        </w:r>
      </w:hyperlink>
      <w:r w:rsidR="005F348D" w:rsidRPr="00753FDC">
        <w:rPr>
          <w:sz w:val="23"/>
          <w:szCs w:val="23"/>
        </w:rPr>
        <w:t xml:space="preserve"> with  ‘NNR Law Enforcement </w:t>
      </w:r>
      <w:r w:rsidR="00A50E23" w:rsidRPr="00753FDC">
        <w:rPr>
          <w:sz w:val="23"/>
          <w:szCs w:val="23"/>
        </w:rPr>
        <w:t xml:space="preserve">Advisor’ </w:t>
      </w:r>
      <w:r w:rsidR="00704315">
        <w:rPr>
          <w:sz w:val="23"/>
          <w:szCs w:val="23"/>
        </w:rPr>
        <w:t>in the email title</w:t>
      </w:r>
      <w:r w:rsidR="005F348D" w:rsidRPr="00753FDC">
        <w:rPr>
          <w:sz w:val="23"/>
          <w:szCs w:val="23"/>
        </w:rPr>
        <w:t xml:space="preserve"> Only short listed candidates will be contacted for interviews.</w:t>
      </w:r>
    </w:p>
    <w:sectPr w:rsidR="005F348D" w:rsidRPr="00753FDC" w:rsidSect="00753FDC">
      <w:footerReference w:type="default" r:id="rId11"/>
      <w:pgSz w:w="11906" w:h="16838"/>
      <w:pgMar w:top="1134" w:right="1077" w:bottom="113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C0161" w14:textId="77777777" w:rsidR="007D5FF9" w:rsidRDefault="007D5FF9" w:rsidP="0043198F">
      <w:r>
        <w:separator/>
      </w:r>
    </w:p>
  </w:endnote>
  <w:endnote w:type="continuationSeparator" w:id="0">
    <w:p w14:paraId="1AEC01F0" w14:textId="77777777" w:rsidR="007D5FF9" w:rsidRDefault="007D5FF9" w:rsidP="0043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2092D" w14:textId="501D997D" w:rsidR="002D6DBE" w:rsidRPr="007A7123" w:rsidRDefault="002D6DBE" w:rsidP="007A7123">
    <w:pPr>
      <w:pStyle w:val="Footer"/>
      <w:pBdr>
        <w:top w:val="single" w:sz="4" w:space="1" w:color="auto"/>
      </w:pBdr>
      <w:rPr>
        <w:rFonts w:eastAsiaTheme="majorEastAsia" w:cstheme="majorBidi"/>
        <w:color w:val="4F6228" w:themeColor="accent3" w:themeShade="80"/>
      </w:rPr>
    </w:pPr>
    <w:r>
      <w:rPr>
        <w:rFonts w:eastAsiaTheme="majorEastAsia" w:cstheme="majorBidi"/>
        <w:color w:val="4F6228" w:themeColor="accent3" w:themeShade="80"/>
      </w:rPr>
      <w:t>NNR Law Enforcement Advisor advert</w:t>
    </w:r>
    <w:r w:rsidRPr="007A7123">
      <w:rPr>
        <w:rFonts w:eastAsiaTheme="majorEastAsia" w:cstheme="majorBidi"/>
        <w:color w:val="4F6228" w:themeColor="accent3" w:themeShade="80"/>
      </w:rPr>
      <w:ptab w:relativeTo="margin" w:alignment="right" w:leader="none"/>
    </w:r>
  </w:p>
  <w:p w14:paraId="1736E415" w14:textId="77777777" w:rsidR="002D6DBE" w:rsidRPr="007A7123" w:rsidRDefault="002D6DBE">
    <w:pPr>
      <w:pStyle w:val="Footer"/>
      <w:rPr>
        <w:color w:val="4F6228" w:themeColor="accent3" w:themeShade="8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4B489" w14:textId="77777777" w:rsidR="007D5FF9" w:rsidRDefault="007D5FF9" w:rsidP="0043198F">
      <w:r>
        <w:separator/>
      </w:r>
    </w:p>
  </w:footnote>
  <w:footnote w:type="continuationSeparator" w:id="0">
    <w:p w14:paraId="24D9BD23" w14:textId="77777777" w:rsidR="007D5FF9" w:rsidRDefault="007D5FF9" w:rsidP="00431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694E"/>
    <w:multiLevelType w:val="hybridMultilevel"/>
    <w:tmpl w:val="B5FC32A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42B91"/>
    <w:multiLevelType w:val="hybridMultilevel"/>
    <w:tmpl w:val="3034CAF8"/>
    <w:lvl w:ilvl="0" w:tplc="97923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5768C"/>
    <w:multiLevelType w:val="hybridMultilevel"/>
    <w:tmpl w:val="6F6E3A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F274E"/>
    <w:multiLevelType w:val="hybridMultilevel"/>
    <w:tmpl w:val="50D0C9C0"/>
    <w:lvl w:ilvl="0" w:tplc="888E2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D63F5"/>
    <w:multiLevelType w:val="hybridMultilevel"/>
    <w:tmpl w:val="F822D0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472F4"/>
    <w:multiLevelType w:val="hybridMultilevel"/>
    <w:tmpl w:val="90244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32589"/>
    <w:multiLevelType w:val="hybridMultilevel"/>
    <w:tmpl w:val="19E818A6"/>
    <w:lvl w:ilvl="0" w:tplc="085030A0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59729D"/>
    <w:multiLevelType w:val="hybridMultilevel"/>
    <w:tmpl w:val="90244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E57B7"/>
    <w:multiLevelType w:val="hybridMultilevel"/>
    <w:tmpl w:val="F822D0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13DF1"/>
    <w:multiLevelType w:val="hybridMultilevel"/>
    <w:tmpl w:val="4A865BE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D7D70"/>
    <w:multiLevelType w:val="multilevel"/>
    <w:tmpl w:val="7B8AC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9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AD737EE"/>
    <w:multiLevelType w:val="hybridMultilevel"/>
    <w:tmpl w:val="05C24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85227"/>
    <w:multiLevelType w:val="hybridMultilevel"/>
    <w:tmpl w:val="BDC0F9DE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1F06D6"/>
    <w:multiLevelType w:val="multilevel"/>
    <w:tmpl w:val="F99A28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0ED38EF"/>
    <w:multiLevelType w:val="multilevel"/>
    <w:tmpl w:val="DB1EA514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5E97040"/>
    <w:multiLevelType w:val="hybridMultilevel"/>
    <w:tmpl w:val="90244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E6C1E"/>
    <w:multiLevelType w:val="hybridMultilevel"/>
    <w:tmpl w:val="F822D0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34729"/>
    <w:multiLevelType w:val="hybridMultilevel"/>
    <w:tmpl w:val="A2FE873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76A30"/>
    <w:multiLevelType w:val="hybridMultilevel"/>
    <w:tmpl w:val="90244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9432D"/>
    <w:multiLevelType w:val="hybridMultilevel"/>
    <w:tmpl w:val="05C240FC"/>
    <w:lvl w:ilvl="0" w:tplc="040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C6DFA"/>
    <w:multiLevelType w:val="multilevel"/>
    <w:tmpl w:val="7B8AC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9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D910BB4"/>
    <w:multiLevelType w:val="hybridMultilevel"/>
    <w:tmpl w:val="5EF0750A"/>
    <w:lvl w:ilvl="0" w:tplc="61569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E5650"/>
    <w:multiLevelType w:val="hybridMultilevel"/>
    <w:tmpl w:val="225EF2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032AA4"/>
    <w:multiLevelType w:val="hybridMultilevel"/>
    <w:tmpl w:val="2FC4E0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75FC9"/>
    <w:multiLevelType w:val="multilevel"/>
    <w:tmpl w:val="7B8AC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9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73A0E18"/>
    <w:multiLevelType w:val="multilevel"/>
    <w:tmpl w:val="7B8AC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9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7D964C3"/>
    <w:multiLevelType w:val="multilevel"/>
    <w:tmpl w:val="7B8AC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9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94F72BB"/>
    <w:multiLevelType w:val="hybridMultilevel"/>
    <w:tmpl w:val="6EDA2D5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A0FA6"/>
    <w:multiLevelType w:val="hybridMultilevel"/>
    <w:tmpl w:val="88D82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68D23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62A07"/>
    <w:multiLevelType w:val="hybridMultilevel"/>
    <w:tmpl w:val="02AE0E6E"/>
    <w:lvl w:ilvl="0" w:tplc="F8E86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3128A"/>
    <w:multiLevelType w:val="hybridMultilevel"/>
    <w:tmpl w:val="C180E464"/>
    <w:lvl w:ilvl="0" w:tplc="CDDC1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A479B"/>
    <w:multiLevelType w:val="hybridMultilevel"/>
    <w:tmpl w:val="7ABC1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265EB2"/>
    <w:multiLevelType w:val="hybridMultilevel"/>
    <w:tmpl w:val="3D987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FC3304"/>
    <w:multiLevelType w:val="multilevel"/>
    <w:tmpl w:val="7B8AC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9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162C75"/>
    <w:multiLevelType w:val="multilevel"/>
    <w:tmpl w:val="7B8AC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9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AD839D2"/>
    <w:multiLevelType w:val="multilevel"/>
    <w:tmpl w:val="D31E9C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6CE447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EDB0CAE"/>
    <w:multiLevelType w:val="multilevel"/>
    <w:tmpl w:val="65CA5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8">
    <w:nsid w:val="6F345E39"/>
    <w:multiLevelType w:val="hybridMultilevel"/>
    <w:tmpl w:val="FCEC70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F625430"/>
    <w:multiLevelType w:val="hybridMultilevel"/>
    <w:tmpl w:val="4A865BE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FF2ADC"/>
    <w:multiLevelType w:val="multilevel"/>
    <w:tmpl w:val="C9CE5F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6405324"/>
    <w:multiLevelType w:val="hybridMultilevel"/>
    <w:tmpl w:val="C93A3FDE"/>
    <w:lvl w:ilvl="0" w:tplc="6F126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C0767B"/>
    <w:multiLevelType w:val="hybridMultilevel"/>
    <w:tmpl w:val="DBC6B442"/>
    <w:lvl w:ilvl="0" w:tplc="F12EF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092730"/>
    <w:multiLevelType w:val="hybridMultilevel"/>
    <w:tmpl w:val="F822D0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203C74"/>
    <w:multiLevelType w:val="hybridMultilevel"/>
    <w:tmpl w:val="19E83042"/>
    <w:lvl w:ilvl="0" w:tplc="81D2B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2"/>
  </w:num>
  <w:num w:numId="3">
    <w:abstractNumId w:val="5"/>
  </w:num>
  <w:num w:numId="4">
    <w:abstractNumId w:val="15"/>
  </w:num>
  <w:num w:numId="5">
    <w:abstractNumId w:val="7"/>
  </w:num>
  <w:num w:numId="6">
    <w:abstractNumId w:val="18"/>
  </w:num>
  <w:num w:numId="7">
    <w:abstractNumId w:val="12"/>
  </w:num>
  <w:num w:numId="8">
    <w:abstractNumId w:val="3"/>
  </w:num>
  <w:num w:numId="9">
    <w:abstractNumId w:val="44"/>
  </w:num>
  <w:num w:numId="10">
    <w:abstractNumId w:val="41"/>
  </w:num>
  <w:num w:numId="11">
    <w:abstractNumId w:val="30"/>
  </w:num>
  <w:num w:numId="12">
    <w:abstractNumId w:val="1"/>
  </w:num>
  <w:num w:numId="13">
    <w:abstractNumId w:val="21"/>
  </w:num>
  <w:num w:numId="14">
    <w:abstractNumId w:val="29"/>
  </w:num>
  <w:num w:numId="15">
    <w:abstractNumId w:val="4"/>
  </w:num>
  <w:num w:numId="16">
    <w:abstractNumId w:val="38"/>
  </w:num>
  <w:num w:numId="17">
    <w:abstractNumId w:val="13"/>
  </w:num>
  <w:num w:numId="18">
    <w:abstractNumId w:val="8"/>
  </w:num>
  <w:num w:numId="19">
    <w:abstractNumId w:val="23"/>
  </w:num>
  <w:num w:numId="20">
    <w:abstractNumId w:val="6"/>
  </w:num>
  <w:num w:numId="21">
    <w:abstractNumId w:val="16"/>
  </w:num>
  <w:num w:numId="22">
    <w:abstractNumId w:val="6"/>
  </w:num>
  <w:num w:numId="23">
    <w:abstractNumId w:val="43"/>
  </w:num>
  <w:num w:numId="24">
    <w:abstractNumId w:val="22"/>
  </w:num>
  <w:num w:numId="25">
    <w:abstractNumId w:val="0"/>
  </w:num>
  <w:num w:numId="26">
    <w:abstractNumId w:val="17"/>
  </w:num>
  <w:num w:numId="27">
    <w:abstractNumId w:val="39"/>
  </w:num>
  <w:num w:numId="28">
    <w:abstractNumId w:val="9"/>
  </w:num>
  <w:num w:numId="29">
    <w:abstractNumId w:val="27"/>
  </w:num>
  <w:num w:numId="30">
    <w:abstractNumId w:val="2"/>
  </w:num>
  <w:num w:numId="31">
    <w:abstractNumId w:val="19"/>
  </w:num>
  <w:num w:numId="32">
    <w:abstractNumId w:val="36"/>
  </w:num>
  <w:num w:numId="33">
    <w:abstractNumId w:val="37"/>
  </w:num>
  <w:num w:numId="34">
    <w:abstractNumId w:val="11"/>
  </w:num>
  <w:num w:numId="35">
    <w:abstractNumId w:val="35"/>
  </w:num>
  <w:num w:numId="36">
    <w:abstractNumId w:val="40"/>
  </w:num>
  <w:num w:numId="37">
    <w:abstractNumId w:val="14"/>
  </w:num>
  <w:num w:numId="38">
    <w:abstractNumId w:val="28"/>
  </w:num>
  <w:num w:numId="39">
    <w:abstractNumId w:val="10"/>
  </w:num>
  <w:num w:numId="40">
    <w:abstractNumId w:val="32"/>
  </w:num>
  <w:num w:numId="41">
    <w:abstractNumId w:val="20"/>
  </w:num>
  <w:num w:numId="42">
    <w:abstractNumId w:val="26"/>
  </w:num>
  <w:num w:numId="43">
    <w:abstractNumId w:val="33"/>
  </w:num>
  <w:num w:numId="44">
    <w:abstractNumId w:val="25"/>
  </w:num>
  <w:num w:numId="45">
    <w:abstractNumId w:val="24"/>
  </w:num>
  <w:num w:numId="46">
    <w:abstractNumId w:val="3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FD"/>
    <w:rsid w:val="00003AA1"/>
    <w:rsid w:val="000067F2"/>
    <w:rsid w:val="00007F0B"/>
    <w:rsid w:val="000217E7"/>
    <w:rsid w:val="00022E89"/>
    <w:rsid w:val="00024EFD"/>
    <w:rsid w:val="00040BCF"/>
    <w:rsid w:val="000468A1"/>
    <w:rsid w:val="00053A65"/>
    <w:rsid w:val="00054F00"/>
    <w:rsid w:val="00055D85"/>
    <w:rsid w:val="00060BF1"/>
    <w:rsid w:val="00064D63"/>
    <w:rsid w:val="00065BAD"/>
    <w:rsid w:val="00077A88"/>
    <w:rsid w:val="000800D2"/>
    <w:rsid w:val="00082CDE"/>
    <w:rsid w:val="000857F7"/>
    <w:rsid w:val="0009770A"/>
    <w:rsid w:val="000A4DCA"/>
    <w:rsid w:val="000B4290"/>
    <w:rsid w:val="000C204F"/>
    <w:rsid w:val="000C34D3"/>
    <w:rsid w:val="000C7A70"/>
    <w:rsid w:val="000D0914"/>
    <w:rsid w:val="000D1936"/>
    <w:rsid w:val="000E3D82"/>
    <w:rsid w:val="000F1AED"/>
    <w:rsid w:val="000F6ACF"/>
    <w:rsid w:val="0011198A"/>
    <w:rsid w:val="001201AB"/>
    <w:rsid w:val="001248D9"/>
    <w:rsid w:val="00124B9D"/>
    <w:rsid w:val="00124E23"/>
    <w:rsid w:val="001356E8"/>
    <w:rsid w:val="00136AD9"/>
    <w:rsid w:val="00136F30"/>
    <w:rsid w:val="0014643D"/>
    <w:rsid w:val="00153EF2"/>
    <w:rsid w:val="0016400C"/>
    <w:rsid w:val="00164C9E"/>
    <w:rsid w:val="0016673B"/>
    <w:rsid w:val="00172E65"/>
    <w:rsid w:val="00175C65"/>
    <w:rsid w:val="0017729C"/>
    <w:rsid w:val="00177BB3"/>
    <w:rsid w:val="00191D87"/>
    <w:rsid w:val="001C540D"/>
    <w:rsid w:val="001C642B"/>
    <w:rsid w:val="001D08D1"/>
    <w:rsid w:val="001D2E9D"/>
    <w:rsid w:val="001D4DF4"/>
    <w:rsid w:val="001E53B0"/>
    <w:rsid w:val="001E7C27"/>
    <w:rsid w:val="001F3FF7"/>
    <w:rsid w:val="00204C60"/>
    <w:rsid w:val="002074B0"/>
    <w:rsid w:val="00207543"/>
    <w:rsid w:val="0022132D"/>
    <w:rsid w:val="00221AA6"/>
    <w:rsid w:val="00225A19"/>
    <w:rsid w:val="00225A2C"/>
    <w:rsid w:val="002261C1"/>
    <w:rsid w:val="00234BF4"/>
    <w:rsid w:val="00247779"/>
    <w:rsid w:val="00252C22"/>
    <w:rsid w:val="00264ADB"/>
    <w:rsid w:val="00265D94"/>
    <w:rsid w:val="00274B38"/>
    <w:rsid w:val="00276686"/>
    <w:rsid w:val="00282BB6"/>
    <w:rsid w:val="00292178"/>
    <w:rsid w:val="002A0025"/>
    <w:rsid w:val="002B5A82"/>
    <w:rsid w:val="002B7718"/>
    <w:rsid w:val="002C0DDF"/>
    <w:rsid w:val="002C2752"/>
    <w:rsid w:val="002D0A3A"/>
    <w:rsid w:val="002D2CF9"/>
    <w:rsid w:val="002D3A61"/>
    <w:rsid w:val="002D5395"/>
    <w:rsid w:val="002D6DBE"/>
    <w:rsid w:val="002F2DB8"/>
    <w:rsid w:val="003011FE"/>
    <w:rsid w:val="003119EF"/>
    <w:rsid w:val="00312C52"/>
    <w:rsid w:val="0031378A"/>
    <w:rsid w:val="003225E0"/>
    <w:rsid w:val="00323C16"/>
    <w:rsid w:val="00323EC2"/>
    <w:rsid w:val="0034589D"/>
    <w:rsid w:val="003627F4"/>
    <w:rsid w:val="00363599"/>
    <w:rsid w:val="0036785B"/>
    <w:rsid w:val="0037144C"/>
    <w:rsid w:val="00371E82"/>
    <w:rsid w:val="00376F29"/>
    <w:rsid w:val="003860EA"/>
    <w:rsid w:val="0039499A"/>
    <w:rsid w:val="003A2511"/>
    <w:rsid w:val="003A7924"/>
    <w:rsid w:val="003C033D"/>
    <w:rsid w:val="003C620A"/>
    <w:rsid w:val="003D0E3B"/>
    <w:rsid w:val="003E4011"/>
    <w:rsid w:val="003F6EBD"/>
    <w:rsid w:val="00413A0F"/>
    <w:rsid w:val="004174BA"/>
    <w:rsid w:val="004213E4"/>
    <w:rsid w:val="0042381B"/>
    <w:rsid w:val="0043198F"/>
    <w:rsid w:val="00432515"/>
    <w:rsid w:val="004332AD"/>
    <w:rsid w:val="00446A02"/>
    <w:rsid w:val="00454920"/>
    <w:rsid w:val="00455A33"/>
    <w:rsid w:val="004564E5"/>
    <w:rsid w:val="0046530C"/>
    <w:rsid w:val="0046713C"/>
    <w:rsid w:val="00476605"/>
    <w:rsid w:val="004768E3"/>
    <w:rsid w:val="00476F4B"/>
    <w:rsid w:val="00480350"/>
    <w:rsid w:val="00483212"/>
    <w:rsid w:val="00485232"/>
    <w:rsid w:val="00494A1E"/>
    <w:rsid w:val="004A19DA"/>
    <w:rsid w:val="004B0983"/>
    <w:rsid w:val="004B732E"/>
    <w:rsid w:val="004C3BB4"/>
    <w:rsid w:val="004C3C47"/>
    <w:rsid w:val="004C7989"/>
    <w:rsid w:val="004D2CB4"/>
    <w:rsid w:val="005040DC"/>
    <w:rsid w:val="00507350"/>
    <w:rsid w:val="00511C88"/>
    <w:rsid w:val="005148DE"/>
    <w:rsid w:val="005154F5"/>
    <w:rsid w:val="0051678B"/>
    <w:rsid w:val="0052018B"/>
    <w:rsid w:val="0052714B"/>
    <w:rsid w:val="00531885"/>
    <w:rsid w:val="005350CF"/>
    <w:rsid w:val="00562534"/>
    <w:rsid w:val="00565805"/>
    <w:rsid w:val="00565976"/>
    <w:rsid w:val="00587B2A"/>
    <w:rsid w:val="00590FE8"/>
    <w:rsid w:val="00591129"/>
    <w:rsid w:val="0059149C"/>
    <w:rsid w:val="005A7947"/>
    <w:rsid w:val="005B07D9"/>
    <w:rsid w:val="005B2276"/>
    <w:rsid w:val="005B45F7"/>
    <w:rsid w:val="005C7097"/>
    <w:rsid w:val="005D2078"/>
    <w:rsid w:val="005D3E7E"/>
    <w:rsid w:val="005D4AD4"/>
    <w:rsid w:val="005D7572"/>
    <w:rsid w:val="005E2400"/>
    <w:rsid w:val="005E54FF"/>
    <w:rsid w:val="005E5DC8"/>
    <w:rsid w:val="005E7DFB"/>
    <w:rsid w:val="005F0AB1"/>
    <w:rsid w:val="005F23AB"/>
    <w:rsid w:val="005F348D"/>
    <w:rsid w:val="005F4F8C"/>
    <w:rsid w:val="005F5971"/>
    <w:rsid w:val="005F6F6B"/>
    <w:rsid w:val="00601DD0"/>
    <w:rsid w:val="00602D0A"/>
    <w:rsid w:val="0060347E"/>
    <w:rsid w:val="006053D5"/>
    <w:rsid w:val="00614D4C"/>
    <w:rsid w:val="00615ABA"/>
    <w:rsid w:val="00624C94"/>
    <w:rsid w:val="00625571"/>
    <w:rsid w:val="00627699"/>
    <w:rsid w:val="0063325F"/>
    <w:rsid w:val="00633611"/>
    <w:rsid w:val="0064360A"/>
    <w:rsid w:val="00646300"/>
    <w:rsid w:val="006466BB"/>
    <w:rsid w:val="0065344B"/>
    <w:rsid w:val="00653B5E"/>
    <w:rsid w:val="00663599"/>
    <w:rsid w:val="006721C7"/>
    <w:rsid w:val="00676DD3"/>
    <w:rsid w:val="0068020F"/>
    <w:rsid w:val="00683A90"/>
    <w:rsid w:val="0068636B"/>
    <w:rsid w:val="00693BE2"/>
    <w:rsid w:val="006A26D9"/>
    <w:rsid w:val="006A4B9A"/>
    <w:rsid w:val="006B7CF0"/>
    <w:rsid w:val="006C3745"/>
    <w:rsid w:val="006C7ABB"/>
    <w:rsid w:val="006E3589"/>
    <w:rsid w:val="006F446D"/>
    <w:rsid w:val="006F66C6"/>
    <w:rsid w:val="00704315"/>
    <w:rsid w:val="007078C7"/>
    <w:rsid w:val="0071766F"/>
    <w:rsid w:val="00727C58"/>
    <w:rsid w:val="00733884"/>
    <w:rsid w:val="00737C0F"/>
    <w:rsid w:val="007513F9"/>
    <w:rsid w:val="00753FDC"/>
    <w:rsid w:val="00753FF1"/>
    <w:rsid w:val="007565D6"/>
    <w:rsid w:val="00761D63"/>
    <w:rsid w:val="00767999"/>
    <w:rsid w:val="00771B6B"/>
    <w:rsid w:val="0077737F"/>
    <w:rsid w:val="00792572"/>
    <w:rsid w:val="007A04EA"/>
    <w:rsid w:val="007A7123"/>
    <w:rsid w:val="007B057B"/>
    <w:rsid w:val="007C772F"/>
    <w:rsid w:val="007D5FF9"/>
    <w:rsid w:val="007E2CBB"/>
    <w:rsid w:val="007E6557"/>
    <w:rsid w:val="008137F5"/>
    <w:rsid w:val="00814FC2"/>
    <w:rsid w:val="008170F9"/>
    <w:rsid w:val="008268C4"/>
    <w:rsid w:val="0083562C"/>
    <w:rsid w:val="00842027"/>
    <w:rsid w:val="00843B10"/>
    <w:rsid w:val="00844880"/>
    <w:rsid w:val="0085396E"/>
    <w:rsid w:val="00857281"/>
    <w:rsid w:val="00862301"/>
    <w:rsid w:val="008756EC"/>
    <w:rsid w:val="00892E80"/>
    <w:rsid w:val="008A1C1F"/>
    <w:rsid w:val="008A203E"/>
    <w:rsid w:val="008A32F1"/>
    <w:rsid w:val="008A3DEF"/>
    <w:rsid w:val="008C0158"/>
    <w:rsid w:val="008C0AE1"/>
    <w:rsid w:val="008C7230"/>
    <w:rsid w:val="008D32C4"/>
    <w:rsid w:val="008D6C77"/>
    <w:rsid w:val="008E2F79"/>
    <w:rsid w:val="008F0DFE"/>
    <w:rsid w:val="00910151"/>
    <w:rsid w:val="0091062C"/>
    <w:rsid w:val="009147E2"/>
    <w:rsid w:val="00922906"/>
    <w:rsid w:val="009332B6"/>
    <w:rsid w:val="0094122D"/>
    <w:rsid w:val="00945FC5"/>
    <w:rsid w:val="0094698E"/>
    <w:rsid w:val="00952B42"/>
    <w:rsid w:val="00955ABA"/>
    <w:rsid w:val="00955D15"/>
    <w:rsid w:val="00973D2D"/>
    <w:rsid w:val="00973FDD"/>
    <w:rsid w:val="0097581D"/>
    <w:rsid w:val="00982848"/>
    <w:rsid w:val="00995883"/>
    <w:rsid w:val="009A71D0"/>
    <w:rsid w:val="009B316E"/>
    <w:rsid w:val="009C10C6"/>
    <w:rsid w:val="009C22A5"/>
    <w:rsid w:val="009C4293"/>
    <w:rsid w:val="009C6AE2"/>
    <w:rsid w:val="009C7B54"/>
    <w:rsid w:val="009E3721"/>
    <w:rsid w:val="009E52BB"/>
    <w:rsid w:val="009F1027"/>
    <w:rsid w:val="00A040AC"/>
    <w:rsid w:val="00A103D6"/>
    <w:rsid w:val="00A143DB"/>
    <w:rsid w:val="00A3494B"/>
    <w:rsid w:val="00A4010A"/>
    <w:rsid w:val="00A4562A"/>
    <w:rsid w:val="00A475E4"/>
    <w:rsid w:val="00A50E23"/>
    <w:rsid w:val="00A55643"/>
    <w:rsid w:val="00A61C20"/>
    <w:rsid w:val="00A7065C"/>
    <w:rsid w:val="00A73E0D"/>
    <w:rsid w:val="00A87854"/>
    <w:rsid w:val="00AA24B1"/>
    <w:rsid w:val="00AA6B29"/>
    <w:rsid w:val="00AA7FA2"/>
    <w:rsid w:val="00AC3F66"/>
    <w:rsid w:val="00AD093B"/>
    <w:rsid w:val="00AE7589"/>
    <w:rsid w:val="00B204D5"/>
    <w:rsid w:val="00B21991"/>
    <w:rsid w:val="00B34BBC"/>
    <w:rsid w:val="00B35AF1"/>
    <w:rsid w:val="00B421AB"/>
    <w:rsid w:val="00B45273"/>
    <w:rsid w:val="00B64606"/>
    <w:rsid w:val="00B64BB3"/>
    <w:rsid w:val="00B71365"/>
    <w:rsid w:val="00B83980"/>
    <w:rsid w:val="00B86AE9"/>
    <w:rsid w:val="00B871F6"/>
    <w:rsid w:val="00B928DC"/>
    <w:rsid w:val="00B93CE5"/>
    <w:rsid w:val="00B97DBD"/>
    <w:rsid w:val="00BA057F"/>
    <w:rsid w:val="00BA0736"/>
    <w:rsid w:val="00BA3F0A"/>
    <w:rsid w:val="00BA5538"/>
    <w:rsid w:val="00BB2E9C"/>
    <w:rsid w:val="00BB3321"/>
    <w:rsid w:val="00BB7D93"/>
    <w:rsid w:val="00BC52F7"/>
    <w:rsid w:val="00BD1AD1"/>
    <w:rsid w:val="00BD3BCF"/>
    <w:rsid w:val="00BE416E"/>
    <w:rsid w:val="00BE586F"/>
    <w:rsid w:val="00BE75B8"/>
    <w:rsid w:val="00BF1620"/>
    <w:rsid w:val="00BF34BE"/>
    <w:rsid w:val="00BF46EB"/>
    <w:rsid w:val="00C14229"/>
    <w:rsid w:val="00C14282"/>
    <w:rsid w:val="00C2611C"/>
    <w:rsid w:val="00C3539B"/>
    <w:rsid w:val="00C3586B"/>
    <w:rsid w:val="00C42746"/>
    <w:rsid w:val="00C42A1C"/>
    <w:rsid w:val="00C45C7B"/>
    <w:rsid w:val="00C55737"/>
    <w:rsid w:val="00C63969"/>
    <w:rsid w:val="00C67FE8"/>
    <w:rsid w:val="00C80C7F"/>
    <w:rsid w:val="00C96ABA"/>
    <w:rsid w:val="00CA0778"/>
    <w:rsid w:val="00CB0E3D"/>
    <w:rsid w:val="00CB15F1"/>
    <w:rsid w:val="00CB4050"/>
    <w:rsid w:val="00CC2D42"/>
    <w:rsid w:val="00CD123A"/>
    <w:rsid w:val="00CD39F5"/>
    <w:rsid w:val="00CE0531"/>
    <w:rsid w:val="00CF35BF"/>
    <w:rsid w:val="00CF3E28"/>
    <w:rsid w:val="00CF4BAB"/>
    <w:rsid w:val="00D00376"/>
    <w:rsid w:val="00D0528C"/>
    <w:rsid w:val="00D0719C"/>
    <w:rsid w:val="00D10AC9"/>
    <w:rsid w:val="00D2034F"/>
    <w:rsid w:val="00D33F4A"/>
    <w:rsid w:val="00D43314"/>
    <w:rsid w:val="00D43711"/>
    <w:rsid w:val="00D45982"/>
    <w:rsid w:val="00D5128F"/>
    <w:rsid w:val="00D622A9"/>
    <w:rsid w:val="00D700EB"/>
    <w:rsid w:val="00D76E53"/>
    <w:rsid w:val="00D94022"/>
    <w:rsid w:val="00D94EEB"/>
    <w:rsid w:val="00D9662C"/>
    <w:rsid w:val="00D973C6"/>
    <w:rsid w:val="00D974AA"/>
    <w:rsid w:val="00DA6A17"/>
    <w:rsid w:val="00DB079A"/>
    <w:rsid w:val="00DB71C6"/>
    <w:rsid w:val="00DD0219"/>
    <w:rsid w:val="00DF147E"/>
    <w:rsid w:val="00DF3E09"/>
    <w:rsid w:val="00E01EAF"/>
    <w:rsid w:val="00E02E29"/>
    <w:rsid w:val="00E02F9B"/>
    <w:rsid w:val="00E266BF"/>
    <w:rsid w:val="00E30127"/>
    <w:rsid w:val="00E30166"/>
    <w:rsid w:val="00E3218F"/>
    <w:rsid w:val="00E33248"/>
    <w:rsid w:val="00E46A63"/>
    <w:rsid w:val="00E50278"/>
    <w:rsid w:val="00E556A6"/>
    <w:rsid w:val="00E577DC"/>
    <w:rsid w:val="00E8375E"/>
    <w:rsid w:val="00E83F69"/>
    <w:rsid w:val="00E85634"/>
    <w:rsid w:val="00E928B2"/>
    <w:rsid w:val="00EA356A"/>
    <w:rsid w:val="00EA415A"/>
    <w:rsid w:val="00EB338D"/>
    <w:rsid w:val="00EB46AE"/>
    <w:rsid w:val="00EB6FFB"/>
    <w:rsid w:val="00EC7158"/>
    <w:rsid w:val="00ED24CB"/>
    <w:rsid w:val="00ED7FAC"/>
    <w:rsid w:val="00F019D1"/>
    <w:rsid w:val="00F01DB0"/>
    <w:rsid w:val="00F11424"/>
    <w:rsid w:val="00F11922"/>
    <w:rsid w:val="00F15DCC"/>
    <w:rsid w:val="00F16253"/>
    <w:rsid w:val="00F173FD"/>
    <w:rsid w:val="00F2026B"/>
    <w:rsid w:val="00F20723"/>
    <w:rsid w:val="00F21947"/>
    <w:rsid w:val="00F253BB"/>
    <w:rsid w:val="00F32D48"/>
    <w:rsid w:val="00F5278E"/>
    <w:rsid w:val="00F65DCB"/>
    <w:rsid w:val="00F81B3C"/>
    <w:rsid w:val="00F844B2"/>
    <w:rsid w:val="00F91E4D"/>
    <w:rsid w:val="00F9767C"/>
    <w:rsid w:val="00FA7233"/>
    <w:rsid w:val="00FB27BB"/>
    <w:rsid w:val="00FB5525"/>
    <w:rsid w:val="00FB7AF1"/>
    <w:rsid w:val="00FC28C4"/>
    <w:rsid w:val="00FC2F3B"/>
    <w:rsid w:val="00FC6296"/>
    <w:rsid w:val="00FC63E2"/>
    <w:rsid w:val="00FC67A7"/>
    <w:rsid w:val="00FD48E9"/>
    <w:rsid w:val="00FD5885"/>
    <w:rsid w:val="00FE1333"/>
    <w:rsid w:val="00FE4EA7"/>
    <w:rsid w:val="00FF0AC1"/>
    <w:rsid w:val="00FF4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EA98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7123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B4290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inorHAnsi"/>
      <w:b/>
      <w:bCs/>
      <w:color w:val="4F6228" w:themeColor="accent3" w:themeShade="80"/>
      <w:sz w:val="36"/>
      <w:szCs w:val="36"/>
      <w:lang w:val="en-GB"/>
    </w:rPr>
  </w:style>
  <w:style w:type="paragraph" w:styleId="Heading2">
    <w:name w:val="heading 2"/>
    <w:basedOn w:val="Normal"/>
    <w:link w:val="Heading2Char"/>
    <w:uiPriority w:val="9"/>
    <w:qFormat/>
    <w:rsid w:val="000B4290"/>
    <w:pPr>
      <w:spacing w:before="240"/>
      <w:outlineLvl w:val="1"/>
    </w:pPr>
    <w:rPr>
      <w:rFonts w:asciiTheme="majorHAnsi" w:eastAsia="Times New Roman" w:hAnsiTheme="majorHAnsi" w:cstheme="minorHAnsi"/>
      <w:b/>
      <w:bCs/>
      <w:color w:val="4F6228" w:themeColor="accent3" w:themeShade="80"/>
      <w:sz w:val="28"/>
      <w:szCs w:val="28"/>
      <w:lang w:eastAsia="en-IE"/>
    </w:rPr>
  </w:style>
  <w:style w:type="paragraph" w:styleId="Heading3">
    <w:name w:val="heading 3"/>
    <w:basedOn w:val="Normal"/>
    <w:link w:val="Heading3Char"/>
    <w:uiPriority w:val="9"/>
    <w:qFormat/>
    <w:rsid w:val="000B4290"/>
    <w:pPr>
      <w:spacing w:before="120" w:after="60"/>
      <w:outlineLvl w:val="2"/>
    </w:pPr>
    <w:rPr>
      <w:rFonts w:asciiTheme="majorHAnsi" w:eastAsia="Times New Roman" w:hAnsiTheme="majorHAnsi" w:cstheme="minorHAnsi"/>
      <w:bCs/>
      <w:color w:val="4F6228" w:themeColor="accent3" w:themeShade="80"/>
      <w:szCs w:val="27"/>
      <w:u w:val="single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429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837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4290"/>
    <w:rPr>
      <w:rFonts w:asciiTheme="majorHAnsi" w:eastAsia="Times New Roman" w:hAnsiTheme="majorHAnsi" w:cstheme="minorHAnsi"/>
      <w:b/>
      <w:bCs/>
      <w:color w:val="4F6228" w:themeColor="accent3" w:themeShade="80"/>
      <w:sz w:val="28"/>
      <w:szCs w:val="2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0B4290"/>
    <w:rPr>
      <w:rFonts w:asciiTheme="majorHAnsi" w:eastAsia="Times New Roman" w:hAnsiTheme="majorHAnsi" w:cstheme="minorHAnsi"/>
      <w:bCs/>
      <w:color w:val="4F6228" w:themeColor="accent3" w:themeShade="80"/>
      <w:szCs w:val="27"/>
      <w:u w:val="single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024E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link w:val="ListParagraphChar"/>
    <w:uiPriority w:val="34"/>
    <w:qFormat/>
    <w:rsid w:val="00024EF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B4290"/>
    <w:rPr>
      <w:rFonts w:asciiTheme="majorHAnsi" w:eastAsiaTheme="majorEastAsia" w:hAnsiTheme="majorHAnsi" w:cstheme="majorBidi"/>
      <w:bCs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6713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4290"/>
    <w:rPr>
      <w:rFonts w:asciiTheme="majorHAnsi" w:eastAsiaTheme="majorEastAsia" w:hAnsiTheme="majorHAnsi" w:cstheme="minorHAnsi"/>
      <w:b/>
      <w:bCs/>
      <w:color w:val="4F6228" w:themeColor="accent3" w:themeShade="80"/>
      <w:sz w:val="36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5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19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98F"/>
  </w:style>
  <w:style w:type="paragraph" w:styleId="Footer">
    <w:name w:val="footer"/>
    <w:basedOn w:val="Normal"/>
    <w:link w:val="FooterChar"/>
    <w:uiPriority w:val="99"/>
    <w:unhideWhenUsed/>
    <w:rsid w:val="004319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98F"/>
  </w:style>
  <w:style w:type="character" w:customStyle="1" w:styleId="Heading5Char">
    <w:name w:val="Heading 5 Char"/>
    <w:basedOn w:val="DefaultParagraphFont"/>
    <w:link w:val="Heading5"/>
    <w:uiPriority w:val="9"/>
    <w:rsid w:val="00E8375E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Bulletedlist">
    <w:name w:val="Bulleted list"/>
    <w:basedOn w:val="Normal"/>
    <w:qFormat/>
    <w:rsid w:val="00225A19"/>
    <w:pPr>
      <w:numPr>
        <w:numId w:val="20"/>
      </w:numPr>
      <w:spacing w:before="240"/>
    </w:pPr>
    <w:rPr>
      <w:rFonts w:ascii="Calibri" w:eastAsia="Times New Roman" w:hAnsi="Calibri" w:cs="Calibri"/>
      <w:lang w:val="en-GB" w:eastAsia="en-GB"/>
    </w:rPr>
  </w:style>
  <w:style w:type="paragraph" w:styleId="FootnoteText">
    <w:name w:val="footnote text"/>
    <w:basedOn w:val="Normal"/>
    <w:link w:val="FootnoteTextChar"/>
    <w:rsid w:val="008170F9"/>
    <w:pPr>
      <w:spacing w:before="240"/>
    </w:pPr>
    <w:rPr>
      <w:rFonts w:ascii="Calibri" w:eastAsia="Times New Roman" w:hAnsi="Calibri" w:cs="Calibri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8170F9"/>
    <w:rPr>
      <w:rFonts w:ascii="Calibri" w:eastAsia="Times New Roman" w:hAnsi="Calibri" w:cs="Calibri"/>
      <w:sz w:val="20"/>
      <w:szCs w:val="20"/>
      <w:lang w:val="en-GB" w:eastAsia="en-GB"/>
    </w:rPr>
  </w:style>
  <w:style w:type="character" w:styleId="FootnoteReference">
    <w:name w:val="footnote reference"/>
    <w:rsid w:val="008170F9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266BF"/>
  </w:style>
  <w:style w:type="character" w:styleId="CommentReference">
    <w:name w:val="annotation reference"/>
    <w:basedOn w:val="DefaultParagraphFont"/>
    <w:uiPriority w:val="99"/>
    <w:semiHidden/>
    <w:unhideWhenUsed/>
    <w:rsid w:val="00857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2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2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2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9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mailto:wcsmozambique@w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5918F-EBE4-FF41-997F-5AB01EFE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550</Words>
  <Characters>3140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Nelson</dc:creator>
  <cp:lastModifiedBy>Alastair Nelson</cp:lastModifiedBy>
  <cp:revision>7</cp:revision>
  <cp:lastPrinted>2015-10-09T14:41:00Z</cp:lastPrinted>
  <dcterms:created xsi:type="dcterms:W3CDTF">2016-02-19T12:39:00Z</dcterms:created>
  <dcterms:modified xsi:type="dcterms:W3CDTF">2017-02-09T21:54:00Z</dcterms:modified>
</cp:coreProperties>
</file>